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7"/>
        <w:gridCol w:w="8121"/>
      </w:tblGrid>
      <w:tr w:rsidR="002229AC" w:rsidTr="00CD4530">
        <w:tc>
          <w:tcPr>
            <w:tcW w:w="8187" w:type="dxa"/>
          </w:tcPr>
          <w:p w:rsidR="002229AC" w:rsidRPr="00861530" w:rsidRDefault="002229AC" w:rsidP="00CD4530">
            <w:pPr>
              <w:ind w:firstLine="709"/>
              <w:jc w:val="both"/>
              <w:rPr>
                <w:bCs/>
                <w:color w:val="000000"/>
                <w:sz w:val="27"/>
                <w:szCs w:val="27"/>
                <w:lang w:eastAsia="ru-RU"/>
              </w:rPr>
            </w:pPr>
          </w:p>
          <w:p w:rsidR="002229AC" w:rsidRPr="00FE1422" w:rsidRDefault="002229AC" w:rsidP="00CD4530">
            <w:pPr>
              <w:jc w:val="center"/>
              <w:rPr>
                <w:lang w:eastAsia="ru-RU"/>
              </w:rPr>
            </w:pPr>
            <w:r w:rsidRPr="00FE1422">
              <w:rPr>
                <w:lang w:eastAsia="ru-RU"/>
              </w:rPr>
              <w:t xml:space="preserve">Министерство труда и </w:t>
            </w:r>
          </w:p>
          <w:p w:rsidR="002229AC" w:rsidRPr="00FE1422" w:rsidRDefault="002229AC" w:rsidP="00CD4530">
            <w:pPr>
              <w:jc w:val="center"/>
              <w:rPr>
                <w:lang w:eastAsia="ru-RU"/>
              </w:rPr>
            </w:pPr>
            <w:r w:rsidRPr="00FE1422">
              <w:rPr>
                <w:lang w:eastAsia="ru-RU"/>
              </w:rPr>
              <w:t>социального развития</w:t>
            </w:r>
          </w:p>
          <w:p w:rsidR="002229AC" w:rsidRPr="00FE1422" w:rsidRDefault="002229AC" w:rsidP="00CD4530">
            <w:pPr>
              <w:jc w:val="center"/>
              <w:rPr>
                <w:lang w:eastAsia="ru-RU"/>
              </w:rPr>
            </w:pPr>
            <w:r w:rsidRPr="00FE1422">
              <w:rPr>
                <w:lang w:eastAsia="ru-RU"/>
              </w:rPr>
              <w:t>Краснодарского края</w:t>
            </w: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  <w:r w:rsidRPr="00861530">
              <w:rPr>
                <w:b/>
                <w:lang w:eastAsia="ru-RU"/>
              </w:rPr>
              <w:t>ПАМЯТКА</w:t>
            </w:r>
          </w:p>
          <w:p w:rsidR="002229AC" w:rsidRDefault="002229AC" w:rsidP="00CD4530">
            <w:pPr>
              <w:ind w:firstLine="284"/>
              <w:jc w:val="center"/>
              <w:rPr>
                <w:b/>
              </w:rPr>
            </w:pPr>
            <w:r w:rsidRPr="00683F7F">
              <w:rPr>
                <w:b/>
              </w:rPr>
              <w:t xml:space="preserve">получателям ежемесячной выплаты </w:t>
            </w:r>
          </w:p>
          <w:p w:rsidR="002229AC" w:rsidRDefault="002229AC" w:rsidP="00CD4530">
            <w:pPr>
              <w:ind w:firstLine="284"/>
              <w:jc w:val="center"/>
              <w:rPr>
                <w:b/>
              </w:rPr>
            </w:pPr>
            <w:r w:rsidRPr="00683F7F">
              <w:rPr>
                <w:b/>
              </w:rPr>
              <w:t xml:space="preserve">в связи с рождением (усыновлением) </w:t>
            </w:r>
          </w:p>
          <w:p w:rsidR="002229AC" w:rsidRPr="00683F7F" w:rsidRDefault="002229AC" w:rsidP="00CD4530">
            <w:pPr>
              <w:ind w:firstLine="284"/>
              <w:jc w:val="center"/>
              <w:rPr>
                <w:b/>
              </w:rPr>
            </w:pPr>
            <w:r w:rsidRPr="00683F7F">
              <w:rPr>
                <w:b/>
              </w:rPr>
              <w:t>первого реб</w:t>
            </w:r>
            <w:r>
              <w:rPr>
                <w:b/>
              </w:rPr>
              <w:t>е</w:t>
            </w:r>
            <w:r w:rsidRPr="00683F7F">
              <w:rPr>
                <w:b/>
              </w:rPr>
              <w:t>нка</w:t>
            </w: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CD4530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Pr="00861530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2229AC" w:rsidRDefault="002229AC" w:rsidP="00BA2316">
            <w:pPr>
              <w:jc w:val="center"/>
              <w:rPr>
                <w:b/>
                <w:lang w:eastAsia="ru-RU"/>
              </w:rPr>
            </w:pPr>
          </w:p>
          <w:p w:rsidR="00BA2316" w:rsidRDefault="00BA2316" w:rsidP="00BA2316">
            <w:pPr>
              <w:jc w:val="center"/>
              <w:rPr>
                <w:b/>
                <w:lang w:eastAsia="ru-RU"/>
              </w:rPr>
            </w:pPr>
          </w:p>
          <w:p w:rsidR="002229AC" w:rsidRPr="005E1BF3" w:rsidRDefault="002229AC" w:rsidP="00CD4530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1" w:type="dxa"/>
          </w:tcPr>
          <w:p w:rsidR="002229AC" w:rsidRDefault="002229AC" w:rsidP="00CD4530">
            <w:pPr>
              <w:widowControl w:val="0"/>
              <w:ind w:firstLine="567"/>
              <w:jc w:val="center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  <w:p w:rsidR="002229AC" w:rsidRDefault="002229AC" w:rsidP="00CD4530">
            <w:pPr>
              <w:widowControl w:val="0"/>
              <w:ind w:firstLine="567"/>
              <w:jc w:val="center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861530">
              <w:rPr>
                <w:b/>
                <w:i/>
                <w:color w:val="000000"/>
                <w:sz w:val="22"/>
                <w:szCs w:val="22"/>
                <w:lang w:eastAsia="ru-RU"/>
              </w:rPr>
              <w:t>Основания предоставления:</w:t>
            </w:r>
          </w:p>
          <w:p w:rsidR="002229AC" w:rsidRDefault="002229AC" w:rsidP="00CD4530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2229AC" w:rsidRPr="00A50902" w:rsidRDefault="002229AC" w:rsidP="00CD4530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2229AC" w:rsidRPr="00A50902" w:rsidRDefault="002229AC" w:rsidP="00CD4530">
            <w:pPr>
              <w:widowControl w:val="0"/>
              <w:ind w:firstLine="284"/>
              <w:jc w:val="both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A50902">
              <w:rPr>
                <w:sz w:val="22"/>
                <w:szCs w:val="22"/>
              </w:rPr>
              <w:t xml:space="preserve">Федеральный закон «О ежемесячных выплатах семьям, имеющим детей» </w:t>
            </w:r>
            <w:r w:rsidR="00BA2316">
              <w:rPr>
                <w:sz w:val="22"/>
                <w:szCs w:val="22"/>
              </w:rPr>
              <w:br/>
            </w:r>
            <w:r w:rsidRPr="00A50902">
              <w:rPr>
                <w:sz w:val="22"/>
                <w:szCs w:val="22"/>
              </w:rPr>
              <w:t>от</w:t>
            </w:r>
            <w:r w:rsidR="00BA2316">
              <w:rPr>
                <w:sz w:val="22"/>
                <w:szCs w:val="22"/>
              </w:rPr>
              <w:t> </w:t>
            </w:r>
            <w:r w:rsidRPr="00A50902">
              <w:rPr>
                <w:sz w:val="22"/>
                <w:szCs w:val="22"/>
              </w:rPr>
              <w:t xml:space="preserve">28декабря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0902">
                <w:rPr>
                  <w:sz w:val="22"/>
                  <w:szCs w:val="22"/>
                </w:rPr>
                <w:t>2017 г</w:t>
              </w:r>
            </w:smartTag>
            <w:r w:rsidRPr="00A50902">
              <w:rPr>
                <w:sz w:val="22"/>
                <w:szCs w:val="22"/>
              </w:rPr>
              <w:t>. № 418-ФЗ</w:t>
            </w:r>
          </w:p>
          <w:p w:rsidR="002229AC" w:rsidRPr="00A50902" w:rsidRDefault="002229AC" w:rsidP="00CD4530">
            <w:pPr>
              <w:tabs>
                <w:tab w:val="left" w:pos="840"/>
              </w:tabs>
              <w:ind w:firstLine="284"/>
              <w:jc w:val="both"/>
              <w:rPr>
                <w:sz w:val="22"/>
                <w:szCs w:val="22"/>
              </w:rPr>
            </w:pPr>
          </w:p>
          <w:p w:rsidR="002229AC" w:rsidRPr="00861530" w:rsidRDefault="002229AC" w:rsidP="00CD4530">
            <w:pPr>
              <w:ind w:firstLine="284"/>
              <w:jc w:val="both"/>
              <w:rPr>
                <w:sz w:val="22"/>
                <w:szCs w:val="22"/>
              </w:rPr>
            </w:pPr>
            <w:r w:rsidRPr="00A50902">
              <w:rPr>
                <w:sz w:val="22"/>
                <w:szCs w:val="22"/>
              </w:rPr>
              <w:t>Порядок осуществления ежемесячных выплат в связи с рождением (усыновл</w:t>
            </w:r>
            <w:r w:rsidRPr="00A50902">
              <w:rPr>
                <w:sz w:val="22"/>
                <w:szCs w:val="22"/>
              </w:rPr>
              <w:t>е</w:t>
            </w:r>
            <w:r w:rsidRPr="00A50902">
              <w:rPr>
                <w:sz w:val="22"/>
                <w:szCs w:val="22"/>
              </w:rPr>
              <w:t>нием) первого реб</w:t>
            </w:r>
            <w:r>
              <w:rPr>
                <w:sz w:val="22"/>
                <w:szCs w:val="22"/>
              </w:rPr>
              <w:t>е</w:t>
            </w:r>
            <w:r w:rsidRPr="00A50902">
              <w:rPr>
                <w:sz w:val="22"/>
                <w:szCs w:val="22"/>
              </w:rPr>
              <w:t>нка и (или) второго реб</w:t>
            </w:r>
            <w:r>
              <w:rPr>
                <w:sz w:val="22"/>
                <w:szCs w:val="22"/>
              </w:rPr>
              <w:t>е</w:t>
            </w:r>
            <w:r w:rsidRPr="00A50902">
              <w:rPr>
                <w:sz w:val="22"/>
                <w:szCs w:val="22"/>
              </w:rPr>
              <w:t>нка, обращения за назначением указа</w:t>
            </w:r>
            <w:r w:rsidRPr="00A50902">
              <w:rPr>
                <w:sz w:val="22"/>
                <w:szCs w:val="22"/>
              </w:rPr>
              <w:t>н</w:t>
            </w:r>
            <w:r w:rsidRPr="00A50902">
              <w:rPr>
                <w:sz w:val="22"/>
                <w:szCs w:val="22"/>
              </w:rPr>
              <w:t>ных выплат, а также перечень документов (сведений), необходимых для назнач</w:t>
            </w:r>
            <w:r w:rsidRPr="00A50902">
              <w:rPr>
                <w:sz w:val="22"/>
                <w:szCs w:val="22"/>
              </w:rPr>
              <w:t>е</w:t>
            </w:r>
            <w:r w:rsidRPr="00A50902">
              <w:rPr>
                <w:sz w:val="22"/>
                <w:szCs w:val="22"/>
              </w:rPr>
              <w:t>ния ежемесячных выплат в связи с рождением (усыновлением) первого и (или) второго реб</w:t>
            </w:r>
            <w:r>
              <w:rPr>
                <w:sz w:val="22"/>
                <w:szCs w:val="22"/>
              </w:rPr>
              <w:t>е</w:t>
            </w:r>
            <w:r w:rsidRPr="00A50902">
              <w:rPr>
                <w:sz w:val="22"/>
                <w:szCs w:val="22"/>
              </w:rPr>
              <w:t>нка, утвержденные приказом Министерства труда и социальной защ</w:t>
            </w:r>
            <w:r w:rsidRPr="00A50902">
              <w:rPr>
                <w:sz w:val="22"/>
                <w:szCs w:val="22"/>
              </w:rPr>
              <w:t>и</w:t>
            </w:r>
            <w:r w:rsidRPr="00A50902">
              <w:rPr>
                <w:sz w:val="22"/>
                <w:szCs w:val="22"/>
              </w:rPr>
              <w:t xml:space="preserve">ты Российской Федерации от 29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0902">
                <w:rPr>
                  <w:sz w:val="22"/>
                  <w:szCs w:val="22"/>
                </w:rPr>
                <w:t>2017 г</w:t>
              </w:r>
            </w:smartTag>
            <w:r w:rsidRPr="00A50902">
              <w:rPr>
                <w:sz w:val="22"/>
                <w:szCs w:val="22"/>
              </w:rPr>
              <w:t>. № 889н</w:t>
            </w:r>
          </w:p>
        </w:tc>
      </w:tr>
      <w:tr w:rsidR="002229AC" w:rsidTr="00CD4530">
        <w:tc>
          <w:tcPr>
            <w:tcW w:w="8187" w:type="dxa"/>
          </w:tcPr>
          <w:p w:rsidR="002229AC" w:rsidRPr="00231275" w:rsidRDefault="002229AC" w:rsidP="00CD4530">
            <w:pPr>
              <w:snapToGrid w:val="0"/>
              <w:jc w:val="center"/>
              <w:rPr>
                <w:sz w:val="27"/>
                <w:szCs w:val="27"/>
              </w:rPr>
            </w:pPr>
            <w:r w:rsidRPr="00DE6414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 xml:space="preserve">.КАТЕГОРИИ ПОЛУЧАТЕЛЕЙ </w:t>
            </w:r>
          </w:p>
          <w:p w:rsidR="00BA2316" w:rsidRDefault="00BA2316" w:rsidP="00E66BBC">
            <w:pPr>
              <w:ind w:left="-8" w:firstLine="284"/>
              <w:jc w:val="both"/>
              <w:rPr>
                <w:sz w:val="20"/>
                <w:szCs w:val="20"/>
              </w:rPr>
            </w:pPr>
          </w:p>
          <w:p w:rsidR="00BA2316" w:rsidRDefault="002229AC" w:rsidP="00E66BBC">
            <w:pPr>
              <w:ind w:left="-8" w:firstLine="284"/>
              <w:jc w:val="both"/>
              <w:rPr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 При рождении (</w:t>
            </w:r>
            <w:r w:rsidRPr="00BA2316">
              <w:rPr>
                <w:sz w:val="20"/>
                <w:szCs w:val="20"/>
              </w:rPr>
              <w:t xml:space="preserve">усыновлении) первого ребенка ежемесячная выплата предоставляется до достижения им возраста </w:t>
            </w:r>
            <w:r w:rsidR="00BA2316">
              <w:rPr>
                <w:sz w:val="20"/>
                <w:szCs w:val="20"/>
              </w:rPr>
              <w:t>3</w:t>
            </w:r>
            <w:r w:rsidRPr="00BA2316">
              <w:rPr>
                <w:sz w:val="20"/>
                <w:szCs w:val="20"/>
              </w:rPr>
              <w:t xml:space="preserve"> лет семьям со среднедушевым доходом, размер которого не превышает 2-кратную величину прожиточного минимума трудоспособного населения, уст</w:t>
            </w:r>
            <w:r w:rsidRPr="00BA2316">
              <w:rPr>
                <w:sz w:val="20"/>
                <w:szCs w:val="20"/>
              </w:rPr>
              <w:t>а</w:t>
            </w:r>
            <w:r w:rsidRPr="00BA2316">
              <w:rPr>
                <w:sz w:val="20"/>
                <w:szCs w:val="20"/>
              </w:rPr>
              <w:t>новленн</w:t>
            </w:r>
            <w:r w:rsidR="00BA2316">
              <w:rPr>
                <w:sz w:val="20"/>
                <w:szCs w:val="20"/>
              </w:rPr>
              <w:t>ую</w:t>
            </w:r>
            <w:r w:rsidRPr="00BA2316">
              <w:rPr>
                <w:sz w:val="20"/>
                <w:szCs w:val="20"/>
              </w:rPr>
              <w:t xml:space="preserve"> в субъекте Российской Федерации </w:t>
            </w:r>
            <w:r w:rsidR="007D41C6" w:rsidRPr="00BA2316">
              <w:rPr>
                <w:sz w:val="20"/>
                <w:szCs w:val="20"/>
              </w:rPr>
              <w:t>на дату обращения</w:t>
            </w:r>
            <w:r w:rsidRPr="00BA2316">
              <w:rPr>
                <w:sz w:val="20"/>
                <w:szCs w:val="20"/>
              </w:rPr>
              <w:t xml:space="preserve">. </w:t>
            </w:r>
          </w:p>
          <w:p w:rsidR="002229AC" w:rsidRPr="00E66BBC" w:rsidRDefault="002229AC" w:rsidP="00E66BBC">
            <w:pPr>
              <w:ind w:left="-8" w:firstLine="284"/>
              <w:jc w:val="both"/>
              <w:rPr>
                <w:sz w:val="20"/>
                <w:szCs w:val="20"/>
              </w:rPr>
            </w:pPr>
            <w:r w:rsidRPr="00BA2316">
              <w:rPr>
                <w:sz w:val="20"/>
                <w:szCs w:val="20"/>
              </w:rPr>
              <w:t xml:space="preserve">В Краснодарском крае </w:t>
            </w:r>
            <w:r w:rsidR="007D41C6" w:rsidRPr="00BA2316">
              <w:rPr>
                <w:sz w:val="20"/>
                <w:szCs w:val="20"/>
              </w:rPr>
              <w:t>на 2022 год</w:t>
            </w:r>
            <w:r w:rsidRPr="00BA2316">
              <w:rPr>
                <w:sz w:val="20"/>
                <w:szCs w:val="20"/>
              </w:rPr>
              <w:t xml:space="preserve"> прожиточный минимум для трудоспособного насел</w:t>
            </w:r>
            <w:r w:rsidRPr="00BA2316">
              <w:rPr>
                <w:sz w:val="20"/>
                <w:szCs w:val="20"/>
              </w:rPr>
              <w:t>е</w:t>
            </w:r>
            <w:r w:rsidRPr="00BA2316">
              <w:rPr>
                <w:sz w:val="20"/>
                <w:szCs w:val="20"/>
              </w:rPr>
              <w:t xml:space="preserve">ния установлен в размере </w:t>
            </w:r>
            <w:r w:rsidR="007D41C6" w:rsidRPr="00BA2316">
              <w:rPr>
                <w:sz w:val="20"/>
                <w:szCs w:val="20"/>
              </w:rPr>
              <w:t>13241</w:t>
            </w:r>
            <w:r w:rsidRPr="00BA2316">
              <w:rPr>
                <w:sz w:val="20"/>
                <w:szCs w:val="20"/>
              </w:rPr>
              <w:t xml:space="preserve"> рубл</w:t>
            </w:r>
            <w:r w:rsidR="007D41C6" w:rsidRPr="00BA2316">
              <w:rPr>
                <w:sz w:val="20"/>
                <w:szCs w:val="20"/>
              </w:rPr>
              <w:t>ь</w:t>
            </w:r>
            <w:r w:rsidRPr="00BA2316">
              <w:rPr>
                <w:sz w:val="20"/>
                <w:szCs w:val="20"/>
              </w:rPr>
              <w:t>, следовательно, для получения ежемесячной</w:t>
            </w:r>
            <w:r w:rsidRPr="007D41C6">
              <w:rPr>
                <w:sz w:val="20"/>
                <w:szCs w:val="20"/>
              </w:rPr>
              <w:t xml:space="preserve"> выплаты</w:t>
            </w:r>
            <w:r w:rsidR="00E66BBC" w:rsidRPr="007D41C6">
              <w:rPr>
                <w:sz w:val="20"/>
                <w:szCs w:val="20"/>
              </w:rPr>
              <w:t xml:space="preserve"> в </w:t>
            </w:r>
            <w:r w:rsidR="00BA2316">
              <w:rPr>
                <w:sz w:val="20"/>
                <w:szCs w:val="20"/>
              </w:rPr>
              <w:t>2022</w:t>
            </w:r>
            <w:r w:rsidR="00E66BBC" w:rsidRPr="007D41C6">
              <w:rPr>
                <w:sz w:val="20"/>
                <w:szCs w:val="20"/>
              </w:rPr>
              <w:t xml:space="preserve"> году</w:t>
            </w:r>
            <w:r w:rsidRPr="007D41C6">
              <w:rPr>
                <w:i/>
                <w:sz w:val="20"/>
                <w:szCs w:val="20"/>
              </w:rPr>
              <w:t xml:space="preserve">среднедушевой доход семьи не должен превышать </w:t>
            </w:r>
            <w:r w:rsidR="007D41C6" w:rsidRPr="007D41C6">
              <w:rPr>
                <w:i/>
                <w:color w:val="333333"/>
                <w:sz w:val="20"/>
                <w:szCs w:val="20"/>
                <w:lang w:eastAsia="ru-RU"/>
              </w:rPr>
              <w:t>26482рубля</w:t>
            </w:r>
            <w:r w:rsidRPr="00E66BBC">
              <w:rPr>
                <w:sz w:val="20"/>
                <w:szCs w:val="20"/>
              </w:rPr>
              <w:t>.</w:t>
            </w:r>
          </w:p>
          <w:p w:rsidR="002229AC" w:rsidRPr="00E66BBC" w:rsidRDefault="002229AC" w:rsidP="00CD4530">
            <w:pPr>
              <w:pStyle w:val="a4"/>
              <w:spacing w:after="0" w:line="240" w:lineRule="auto"/>
              <w:ind w:left="-8" w:right="231" w:firstLine="28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66BBC">
              <w:rPr>
                <w:rFonts w:ascii="Times New Roman" w:hAnsi="Times New Roman"/>
                <w:sz w:val="20"/>
                <w:szCs w:val="20"/>
              </w:rPr>
              <w:t>● Ежемесячная выплата в связи с рождением (усыновлением) первого ребенка осущ</w:t>
            </w:r>
            <w:r w:rsidRPr="00E66BBC">
              <w:rPr>
                <w:rFonts w:ascii="Times New Roman" w:hAnsi="Times New Roman"/>
                <w:sz w:val="20"/>
                <w:szCs w:val="20"/>
              </w:rPr>
              <w:t>е</w:t>
            </w:r>
            <w:r w:rsidRPr="00E66BBC">
              <w:rPr>
                <w:rFonts w:ascii="Times New Roman" w:hAnsi="Times New Roman"/>
                <w:sz w:val="20"/>
                <w:szCs w:val="20"/>
              </w:rPr>
              <w:t xml:space="preserve">ствляется </w:t>
            </w:r>
            <w:r w:rsidRPr="00E66BBC">
              <w:rPr>
                <w:rFonts w:ascii="Times New Roman" w:hAnsi="Times New Roman"/>
                <w:i/>
                <w:sz w:val="20"/>
                <w:szCs w:val="20"/>
              </w:rPr>
              <w:t>женщине,</w:t>
            </w:r>
            <w:r w:rsidRPr="00E66BBC">
              <w:rPr>
                <w:rFonts w:ascii="Times New Roman" w:hAnsi="Times New Roman"/>
                <w:sz w:val="20"/>
                <w:szCs w:val="20"/>
              </w:rPr>
              <w:t xml:space="preserve"> родившей (усыновившей) </w:t>
            </w:r>
            <w:r w:rsidRPr="00E66BBC">
              <w:rPr>
                <w:rFonts w:ascii="Times New Roman" w:hAnsi="Times New Roman"/>
                <w:i/>
                <w:sz w:val="20"/>
                <w:szCs w:val="20"/>
              </w:rPr>
              <w:t>первого</w:t>
            </w:r>
            <w:r w:rsidRPr="00E66BBC">
              <w:rPr>
                <w:rFonts w:ascii="Times New Roman" w:hAnsi="Times New Roman"/>
                <w:sz w:val="20"/>
                <w:szCs w:val="20"/>
              </w:rPr>
              <w:t xml:space="preserve">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ребенка, </w:t>
            </w:r>
            <w:r w:rsidRPr="00E66BBC">
              <w:rPr>
                <w:rFonts w:ascii="Times New Roman" w:hAnsi="Times New Roman"/>
                <w:i/>
                <w:sz w:val="20"/>
                <w:szCs w:val="20"/>
              </w:rPr>
              <w:t>являющимся гражданами Российской Федерации, постоянно проживающим на терр</w:t>
            </w:r>
            <w:r w:rsidRPr="00E66BBC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66BBC">
              <w:rPr>
                <w:rFonts w:ascii="Times New Roman" w:hAnsi="Times New Roman"/>
                <w:i/>
                <w:sz w:val="20"/>
                <w:szCs w:val="20"/>
              </w:rPr>
              <w:t>тории Российской Федерации</w:t>
            </w:r>
            <w:r w:rsidRPr="00E66B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265A" w:rsidRDefault="0071265A" w:rsidP="00CD4530">
            <w:pPr>
              <w:snapToGrid w:val="0"/>
              <w:ind w:left="-8" w:firstLine="284"/>
              <w:jc w:val="center"/>
              <w:rPr>
                <w:b/>
                <w:sz w:val="22"/>
                <w:szCs w:val="22"/>
              </w:rPr>
            </w:pPr>
          </w:p>
          <w:p w:rsidR="002229AC" w:rsidRPr="0033004E" w:rsidRDefault="002229AC" w:rsidP="00CD4530">
            <w:pPr>
              <w:snapToGrid w:val="0"/>
              <w:ind w:left="-8" w:firstLine="284"/>
              <w:jc w:val="center"/>
              <w:rPr>
                <w:b/>
                <w:sz w:val="22"/>
                <w:szCs w:val="22"/>
              </w:rPr>
            </w:pPr>
            <w:r w:rsidRPr="0033004E">
              <w:rPr>
                <w:b/>
                <w:sz w:val="22"/>
                <w:szCs w:val="22"/>
              </w:rPr>
              <w:t>2. РАЗМЕР ЕЖЕМЕСЯЧНОЙ ВЫПЛАТЫ В СВЯЗИ С РОЖДЕНИЕМ (УСЫНОВЛЕНИЕМ) ПЕРВОГО РЕБ</w:t>
            </w:r>
            <w:r>
              <w:rPr>
                <w:b/>
                <w:sz w:val="22"/>
                <w:szCs w:val="22"/>
              </w:rPr>
              <w:t>Е</w:t>
            </w:r>
            <w:r w:rsidRPr="0033004E">
              <w:rPr>
                <w:b/>
                <w:sz w:val="22"/>
                <w:szCs w:val="22"/>
              </w:rPr>
              <w:t>НКА</w:t>
            </w:r>
          </w:p>
          <w:p w:rsidR="00526AA2" w:rsidRDefault="00526AA2" w:rsidP="00CD4530">
            <w:pPr>
              <w:snapToGrid w:val="0"/>
              <w:ind w:left="-8" w:firstLine="284"/>
              <w:jc w:val="both"/>
              <w:rPr>
                <w:sz w:val="20"/>
                <w:szCs w:val="20"/>
              </w:rPr>
            </w:pPr>
          </w:p>
          <w:p w:rsidR="002229AC" w:rsidRPr="00E66BBC" w:rsidRDefault="002229AC" w:rsidP="00CD4530">
            <w:pPr>
              <w:snapToGrid w:val="0"/>
              <w:ind w:left="-8" w:firstLine="284"/>
              <w:jc w:val="both"/>
              <w:rPr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 xml:space="preserve">Ежемесячная выплата в связи с рождением первого ребенка осуществляется в размере прожиточного минимума для детей, установленного в субъекте Российской Федерации </w:t>
            </w:r>
            <w:r w:rsidR="007D41C6">
              <w:rPr>
                <w:sz w:val="20"/>
                <w:szCs w:val="20"/>
              </w:rPr>
              <w:t>на дату</w:t>
            </w:r>
            <w:r w:rsidRPr="00E66BBC">
              <w:rPr>
                <w:sz w:val="20"/>
                <w:szCs w:val="20"/>
              </w:rPr>
              <w:t xml:space="preserve"> обращения за </w:t>
            </w:r>
            <w:r w:rsidR="00BA2316">
              <w:rPr>
                <w:sz w:val="20"/>
                <w:szCs w:val="20"/>
              </w:rPr>
              <w:t xml:space="preserve">ее </w:t>
            </w:r>
            <w:r w:rsidRPr="00E66BBC">
              <w:rPr>
                <w:sz w:val="20"/>
                <w:szCs w:val="20"/>
              </w:rPr>
              <w:t>назначением.</w:t>
            </w:r>
          </w:p>
          <w:p w:rsidR="002229AC" w:rsidRPr="00E66BBC" w:rsidRDefault="002229AC" w:rsidP="00CD4530">
            <w:pPr>
              <w:snapToGrid w:val="0"/>
              <w:ind w:left="-8" w:firstLine="284"/>
              <w:jc w:val="both"/>
              <w:rPr>
                <w:bCs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Прожиточный минимум для детей в</w:t>
            </w:r>
            <w:r w:rsidR="00BA2316">
              <w:rPr>
                <w:sz w:val="20"/>
                <w:szCs w:val="20"/>
              </w:rPr>
              <w:t xml:space="preserve"> Краснодарском</w:t>
            </w:r>
            <w:r w:rsidRPr="00E66BBC">
              <w:rPr>
                <w:sz w:val="20"/>
                <w:szCs w:val="20"/>
              </w:rPr>
              <w:t xml:space="preserve"> крае </w:t>
            </w:r>
            <w:r w:rsidR="007D41C6">
              <w:rPr>
                <w:sz w:val="20"/>
                <w:szCs w:val="20"/>
              </w:rPr>
              <w:t>на 2022 год</w:t>
            </w:r>
            <w:r w:rsidRPr="00E66BBC">
              <w:rPr>
                <w:sz w:val="20"/>
                <w:szCs w:val="20"/>
              </w:rPr>
              <w:t xml:space="preserve"> установлен в ра</w:t>
            </w:r>
            <w:r w:rsidRPr="00E66BBC">
              <w:rPr>
                <w:sz w:val="20"/>
                <w:szCs w:val="20"/>
              </w:rPr>
              <w:t>з</w:t>
            </w:r>
            <w:r w:rsidRPr="00E66BBC">
              <w:rPr>
                <w:sz w:val="20"/>
                <w:szCs w:val="20"/>
              </w:rPr>
              <w:t xml:space="preserve">мере </w:t>
            </w:r>
            <w:r w:rsidRPr="00E66BBC">
              <w:rPr>
                <w:b/>
                <w:sz w:val="20"/>
                <w:szCs w:val="20"/>
              </w:rPr>
              <w:t>1</w:t>
            </w:r>
            <w:r w:rsidR="00E66BBC" w:rsidRPr="00E66BBC">
              <w:rPr>
                <w:b/>
                <w:sz w:val="20"/>
                <w:szCs w:val="20"/>
              </w:rPr>
              <w:t>1</w:t>
            </w:r>
            <w:r w:rsidR="007D41C6">
              <w:rPr>
                <w:b/>
                <w:sz w:val="20"/>
                <w:szCs w:val="20"/>
              </w:rPr>
              <w:t>78</w:t>
            </w:r>
            <w:r w:rsidR="00E66BBC" w:rsidRPr="00E66BBC">
              <w:rPr>
                <w:b/>
                <w:sz w:val="20"/>
                <w:szCs w:val="20"/>
              </w:rPr>
              <w:t>4</w:t>
            </w:r>
            <w:r w:rsidRPr="00E66BBC">
              <w:rPr>
                <w:b/>
                <w:sz w:val="20"/>
                <w:szCs w:val="20"/>
              </w:rPr>
              <w:t xml:space="preserve"> рубл</w:t>
            </w:r>
            <w:r w:rsidR="007D41C6">
              <w:rPr>
                <w:b/>
                <w:sz w:val="20"/>
                <w:szCs w:val="20"/>
              </w:rPr>
              <w:t>я</w:t>
            </w:r>
            <w:r w:rsidRPr="00E66BBC">
              <w:rPr>
                <w:sz w:val="20"/>
                <w:szCs w:val="20"/>
              </w:rPr>
              <w:t xml:space="preserve">, именно в </w:t>
            </w:r>
            <w:r w:rsidR="007D41C6">
              <w:rPr>
                <w:sz w:val="20"/>
                <w:szCs w:val="20"/>
              </w:rPr>
              <w:t>этом</w:t>
            </w:r>
            <w:r w:rsidRPr="00E66BBC">
              <w:rPr>
                <w:sz w:val="20"/>
                <w:szCs w:val="20"/>
              </w:rPr>
              <w:t xml:space="preserve"> размере будет осуществляться ежемесячная выплата гр</w:t>
            </w:r>
            <w:r w:rsidRPr="00E66BBC">
              <w:rPr>
                <w:sz w:val="20"/>
                <w:szCs w:val="20"/>
              </w:rPr>
              <w:t>а</w:t>
            </w:r>
            <w:r w:rsidRPr="00E66BBC">
              <w:rPr>
                <w:sz w:val="20"/>
                <w:szCs w:val="20"/>
              </w:rPr>
              <w:t xml:space="preserve">жданам, обратившимся </w:t>
            </w:r>
            <w:r w:rsidR="007D41C6" w:rsidRPr="00E66BBC">
              <w:rPr>
                <w:sz w:val="20"/>
                <w:szCs w:val="20"/>
              </w:rPr>
              <w:t xml:space="preserve">за ее назначением </w:t>
            </w:r>
            <w:r w:rsidRPr="00E66BBC">
              <w:rPr>
                <w:sz w:val="20"/>
                <w:szCs w:val="20"/>
              </w:rPr>
              <w:t xml:space="preserve">в </w:t>
            </w:r>
            <w:r w:rsidR="007D41C6">
              <w:rPr>
                <w:sz w:val="20"/>
                <w:szCs w:val="20"/>
              </w:rPr>
              <w:t>2022</w:t>
            </w:r>
            <w:r w:rsidRPr="00E66BBC">
              <w:rPr>
                <w:sz w:val="20"/>
                <w:szCs w:val="20"/>
              </w:rPr>
              <w:t xml:space="preserve"> году.</w:t>
            </w:r>
          </w:p>
          <w:p w:rsidR="0071265A" w:rsidRDefault="0071265A" w:rsidP="00CD4530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  <w:p w:rsidR="002229AC" w:rsidRDefault="002229AC" w:rsidP="00CD4530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CC7930">
              <w:rPr>
                <w:b/>
                <w:sz w:val="22"/>
                <w:szCs w:val="22"/>
              </w:rPr>
              <w:t xml:space="preserve">3. ДОКУМЕНТЫ </w:t>
            </w:r>
            <w:r w:rsidRPr="00CC7930">
              <w:rPr>
                <w:b/>
                <w:color w:val="000000"/>
                <w:sz w:val="22"/>
                <w:szCs w:val="22"/>
              </w:rPr>
              <w:t>ДЛЯ НАЗНАЧЕНИЯ ЕЖЕМЕСЯЧНОЙ ВЫПЛАТЫ В СВЯЗИ С РОЖДЕНИЕМ (УСЫНОВЛЕНИЕМ) ПЕРВОГО РЕБ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 w:rsidRPr="00CC7930">
              <w:rPr>
                <w:b/>
                <w:color w:val="000000"/>
                <w:sz w:val="22"/>
                <w:szCs w:val="22"/>
              </w:rPr>
              <w:t>НКА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526AA2" w:rsidRDefault="00526AA2" w:rsidP="00CD4530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229AC" w:rsidRPr="00E66BBC" w:rsidRDefault="002229AC" w:rsidP="00526AA2">
            <w:pPr>
              <w:tabs>
                <w:tab w:val="center" w:pos="2414"/>
              </w:tabs>
              <w:ind w:firstLine="284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заявление (по форме);</w:t>
            </w:r>
          </w:p>
          <w:p w:rsidR="002229AC" w:rsidRPr="00E66BBC" w:rsidRDefault="002229AC" w:rsidP="00526AA2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документы, удостоверяющие личность, место жительства (пребывания) или фактич</w:t>
            </w:r>
            <w:r w:rsidRPr="00E66BBC">
              <w:rPr>
                <w:color w:val="000000"/>
                <w:sz w:val="20"/>
                <w:szCs w:val="20"/>
              </w:rPr>
              <w:t>е</w:t>
            </w:r>
            <w:r w:rsidRPr="00E66BBC">
              <w:rPr>
                <w:color w:val="000000"/>
                <w:sz w:val="20"/>
                <w:szCs w:val="20"/>
              </w:rPr>
              <w:t xml:space="preserve">ского проживания заявителя; </w:t>
            </w:r>
          </w:p>
          <w:p w:rsidR="002229AC" w:rsidRPr="00E66BBC" w:rsidRDefault="002229AC" w:rsidP="00526AA2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свидетельство о рождении (усыновлении) ребенка (детей);</w:t>
            </w:r>
          </w:p>
          <w:p w:rsidR="002229AC" w:rsidRPr="00E66BBC" w:rsidRDefault="002229AC" w:rsidP="00526AA2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документы, подтверждающие принадлежность к гражданству Российской Федерации заявителя и ребенка;</w:t>
            </w:r>
          </w:p>
          <w:p w:rsidR="002229AC" w:rsidRPr="00E66BBC" w:rsidRDefault="002229AC" w:rsidP="00526AA2">
            <w:pPr>
              <w:widowControl w:val="0"/>
              <w:autoSpaceDE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справка с места работы (службы, учебы) либо иной документ, подтверждающий доход каждого члена семьи;</w:t>
            </w:r>
          </w:p>
          <w:p w:rsidR="002229AC" w:rsidRPr="00E66BBC" w:rsidRDefault="002229AC" w:rsidP="00526AA2">
            <w:pPr>
              <w:widowControl w:val="0"/>
              <w:autoSpaceDE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color w:val="000000"/>
                <w:sz w:val="20"/>
                <w:szCs w:val="20"/>
              </w:rPr>
              <w:t>справка из военного комиссариата о призыве родителя (супруга родителя) на военную службу;</w:t>
            </w:r>
          </w:p>
          <w:p w:rsidR="002229AC" w:rsidRDefault="002229AC" w:rsidP="00526AA2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</w:t>
            </w:r>
            <w:r w:rsidRPr="00E66BBC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реквизиты счета в российской кредитной организации, о</w:t>
            </w:r>
            <w:r w:rsidRPr="00E66BB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66BBC">
              <w:rPr>
                <w:rFonts w:ascii="Times New Roman" w:hAnsi="Times New Roman"/>
                <w:color w:val="000000"/>
                <w:sz w:val="20"/>
                <w:szCs w:val="20"/>
              </w:rPr>
              <w:t>крытого на заявителя.</w:t>
            </w:r>
          </w:p>
          <w:p w:rsidR="00E66BBC" w:rsidRDefault="00E66BBC" w:rsidP="0071265A">
            <w:pPr>
              <w:widowControl w:val="0"/>
              <w:autoSpaceDE w:val="0"/>
              <w:ind w:firstLine="284"/>
              <w:jc w:val="both"/>
              <w:rPr>
                <w:sz w:val="24"/>
                <w:szCs w:val="24"/>
              </w:rPr>
            </w:pPr>
          </w:p>
          <w:p w:rsidR="00BA2316" w:rsidRDefault="00BA2316" w:rsidP="0071265A">
            <w:pPr>
              <w:widowControl w:val="0"/>
              <w:autoSpaceDE w:val="0"/>
              <w:ind w:firstLine="284"/>
              <w:jc w:val="both"/>
              <w:rPr>
                <w:sz w:val="24"/>
                <w:szCs w:val="24"/>
              </w:rPr>
            </w:pPr>
          </w:p>
          <w:p w:rsidR="00BA2316" w:rsidRDefault="00BA2316" w:rsidP="00BA231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A2316" w:rsidRPr="00BF5173" w:rsidRDefault="00BA2316" w:rsidP="00BA231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8121" w:type="dxa"/>
          </w:tcPr>
          <w:p w:rsidR="00BA2316" w:rsidRDefault="0071265A" w:rsidP="0071265A">
            <w:pPr>
              <w:widowControl w:val="0"/>
              <w:autoSpaceDE w:val="0"/>
              <w:ind w:firstLine="284"/>
              <w:jc w:val="center"/>
              <w:rPr>
                <w:color w:val="000000"/>
                <w:sz w:val="27"/>
                <w:szCs w:val="27"/>
              </w:rPr>
            </w:pPr>
            <w:r w:rsidRPr="0033004E">
              <w:rPr>
                <w:b/>
                <w:color w:val="000000"/>
                <w:sz w:val="22"/>
                <w:szCs w:val="22"/>
              </w:rPr>
              <w:t>4. ПЕРЕЧЕНЬ ВИДОВ ДОХОДОВ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</w:p>
          <w:p w:rsidR="00BA2316" w:rsidRDefault="0071265A" w:rsidP="0071265A">
            <w:pPr>
              <w:widowControl w:val="0"/>
              <w:autoSpaceDE w:val="0"/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33004E">
              <w:rPr>
                <w:b/>
                <w:color w:val="000000"/>
                <w:sz w:val="22"/>
                <w:szCs w:val="22"/>
              </w:rPr>
              <w:t>УЧИТЫВАЕМЫХ</w:t>
            </w:r>
            <w:r>
              <w:rPr>
                <w:b/>
                <w:color w:val="000000"/>
                <w:sz w:val="22"/>
                <w:szCs w:val="22"/>
              </w:rPr>
              <w:t xml:space="preserve"> ПРИ РАСЧЕТЕ </w:t>
            </w:r>
          </w:p>
          <w:p w:rsidR="0071265A" w:rsidRDefault="0071265A" w:rsidP="0071265A">
            <w:pPr>
              <w:widowControl w:val="0"/>
              <w:autoSpaceDE w:val="0"/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СРЕДНЕДУШЕВОГО ДОХОДА СЕМЬИ</w:t>
            </w:r>
          </w:p>
          <w:p w:rsidR="00BA2316" w:rsidRDefault="00BA2316" w:rsidP="0071265A">
            <w:pPr>
              <w:widowControl w:val="0"/>
              <w:autoSpaceDE w:val="0"/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  <w:p w:rsidR="0071265A" w:rsidRPr="00E66BBC" w:rsidRDefault="0071265A" w:rsidP="00BA2316">
            <w:pPr>
              <w:widowControl w:val="0"/>
              <w:autoSpaceDE w:val="0"/>
              <w:ind w:firstLine="284"/>
              <w:jc w:val="both"/>
              <w:rPr>
                <w:i/>
                <w:color w:val="000000"/>
                <w:sz w:val="20"/>
                <w:szCs w:val="20"/>
              </w:rPr>
            </w:pPr>
            <w:r w:rsidRPr="00E66BBC">
              <w:rPr>
                <w:color w:val="000000"/>
                <w:sz w:val="20"/>
                <w:szCs w:val="20"/>
              </w:rPr>
              <w:t xml:space="preserve">В состав семьи, учитываемый при расчете среднедушевого дохода семьи, включаются </w:t>
            </w:r>
            <w:r w:rsidRPr="00E66BBC">
              <w:rPr>
                <w:i/>
                <w:color w:val="000000"/>
                <w:sz w:val="20"/>
                <w:szCs w:val="20"/>
              </w:rPr>
              <w:t>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</w:t>
            </w:r>
            <w:r w:rsidRPr="00E66BBC">
              <w:rPr>
                <w:i/>
                <w:color w:val="000000"/>
                <w:sz w:val="20"/>
                <w:szCs w:val="20"/>
              </w:rPr>
              <w:t>у</w:t>
            </w:r>
            <w:r w:rsidRPr="00E66BBC">
              <w:rPr>
                <w:i/>
                <w:color w:val="000000"/>
                <w:sz w:val="20"/>
                <w:szCs w:val="20"/>
              </w:rPr>
              <w:t>га) такого гражданина, несовершеннолетние дети.</w:t>
            </w:r>
          </w:p>
          <w:p w:rsidR="002229AC" w:rsidRPr="00E66BBC" w:rsidRDefault="002229AC" w:rsidP="00BA2316">
            <w:pPr>
              <w:widowControl w:val="0"/>
              <w:autoSpaceDE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color w:val="000000"/>
                <w:sz w:val="20"/>
                <w:szCs w:val="20"/>
              </w:rPr>
              <w:t xml:space="preserve">Для назначения ежемесячной выплаты </w:t>
            </w:r>
            <w:r w:rsidR="00BA2316">
              <w:rPr>
                <w:color w:val="000000"/>
                <w:sz w:val="20"/>
                <w:szCs w:val="20"/>
              </w:rPr>
              <w:t>учитываются</w:t>
            </w:r>
            <w:r w:rsidRPr="00E66BBC">
              <w:rPr>
                <w:color w:val="000000"/>
                <w:sz w:val="20"/>
                <w:szCs w:val="20"/>
              </w:rPr>
              <w:t xml:space="preserve"> доходы семьи </w:t>
            </w:r>
            <w:r w:rsidRPr="00E66BBC">
              <w:rPr>
                <w:i/>
                <w:color w:val="000000"/>
                <w:sz w:val="20"/>
                <w:szCs w:val="20"/>
              </w:rPr>
              <w:t>за последние 12 к</w:t>
            </w:r>
            <w:r w:rsidRPr="00E66BBC">
              <w:rPr>
                <w:i/>
                <w:color w:val="000000"/>
                <w:sz w:val="20"/>
                <w:szCs w:val="20"/>
              </w:rPr>
              <w:t>а</w:t>
            </w:r>
            <w:r w:rsidRPr="00E66BBC">
              <w:rPr>
                <w:i/>
                <w:color w:val="000000"/>
                <w:sz w:val="20"/>
                <w:szCs w:val="20"/>
              </w:rPr>
              <w:t>лендарных месяцев,</w:t>
            </w:r>
            <w:r w:rsidRPr="00E66BBC">
              <w:rPr>
                <w:color w:val="000000"/>
                <w:sz w:val="20"/>
                <w:szCs w:val="20"/>
              </w:rPr>
              <w:t xml:space="preserve"> предшествующих </w:t>
            </w:r>
            <w:r w:rsidRPr="00E66BBC">
              <w:rPr>
                <w:rFonts w:ascii="Roboto-Regular" w:hAnsi="Roboto-Regular"/>
                <w:color w:val="333333"/>
                <w:sz w:val="20"/>
                <w:szCs w:val="20"/>
                <w:lang w:eastAsia="ru-RU"/>
              </w:rPr>
              <w:t>6 месяцам перед месяцем</w:t>
            </w:r>
            <w:r w:rsidR="00BA2316">
              <w:rPr>
                <w:rFonts w:ascii="Roboto-Regular" w:hAnsi="Roboto-Regular"/>
                <w:color w:val="333333"/>
                <w:sz w:val="20"/>
                <w:szCs w:val="20"/>
                <w:lang w:eastAsia="ru-RU"/>
              </w:rPr>
              <w:t xml:space="preserve"> подачи заявления</w:t>
            </w:r>
            <w:r w:rsidRPr="00E66BBC">
              <w:rPr>
                <w:color w:val="000000"/>
                <w:sz w:val="20"/>
                <w:szCs w:val="20"/>
              </w:rPr>
              <w:t>:</w:t>
            </w:r>
          </w:p>
          <w:p w:rsidR="002229AC" w:rsidRPr="00E66BBC" w:rsidRDefault="002229AC" w:rsidP="00BA2316">
            <w:pPr>
              <w:widowControl w:val="0"/>
              <w:autoSpaceDE w:val="0"/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E66BBC">
              <w:rPr>
                <w:color w:val="000000"/>
                <w:sz w:val="20"/>
                <w:szCs w:val="20"/>
              </w:rPr>
              <w:t>●вознаграждение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работу;</w:t>
            </w:r>
          </w:p>
          <w:p w:rsidR="002229AC" w:rsidRPr="00E66BBC" w:rsidRDefault="002229AC" w:rsidP="00BA2316">
            <w:pPr>
              <w:ind w:firstLine="284"/>
              <w:jc w:val="both"/>
              <w:rPr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</w:t>
            </w:r>
            <w:r w:rsidRPr="00E66BBC">
              <w:rPr>
                <w:sz w:val="20"/>
                <w:szCs w:val="20"/>
              </w:rPr>
              <w:t>ъ</w:t>
            </w:r>
            <w:r w:rsidRPr="00E66BBC">
              <w:rPr>
                <w:sz w:val="20"/>
                <w:szCs w:val="20"/>
              </w:rPr>
              <w:t>екта Российской Федерации (пособие по временной нетрудоспособности, пособие по бер</w:t>
            </w:r>
            <w:r w:rsidRPr="00E66BBC">
              <w:rPr>
                <w:sz w:val="20"/>
                <w:szCs w:val="20"/>
              </w:rPr>
              <w:t>е</w:t>
            </w:r>
            <w:r w:rsidRPr="00E66BBC">
              <w:rPr>
                <w:sz w:val="20"/>
                <w:szCs w:val="20"/>
              </w:rPr>
              <w:t>менности и родам, единовременное пособие при рождении ребенка и женщинам, вставшим на учет в медицинских организациях в ранние сроки беременности; ежемесячное пособие по уходу за ребенком, пособие по безработице);</w:t>
            </w:r>
          </w:p>
          <w:p w:rsidR="002229AC" w:rsidRPr="00E66BBC" w:rsidRDefault="002229AC" w:rsidP="00BA2316">
            <w:pPr>
              <w:ind w:firstLine="284"/>
              <w:jc w:val="both"/>
              <w:rPr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 xml:space="preserve">●доходы, полученные от исполнения договоров гражданско-правового характера, от предпринимательской и иной деятельности;  </w:t>
            </w:r>
          </w:p>
          <w:p w:rsidR="002229AC" w:rsidRPr="00E66BBC" w:rsidRDefault="002229AC" w:rsidP="00BA2316">
            <w:pPr>
              <w:ind w:firstLine="284"/>
              <w:jc w:val="both"/>
              <w:rPr>
                <w:sz w:val="20"/>
                <w:szCs w:val="20"/>
              </w:rPr>
            </w:pPr>
            <w:r w:rsidRPr="00E66BBC">
              <w:rPr>
                <w:sz w:val="20"/>
                <w:szCs w:val="20"/>
              </w:rPr>
              <w:t>●денежное довольствие (денежное содержание) военнослужащих, сотрудников органов внутренних дел Российской Федерации, таможенных органов Российской Федерации и других органов;</w:t>
            </w:r>
          </w:p>
          <w:p w:rsidR="00E66BBC" w:rsidRPr="00E66BBC" w:rsidRDefault="00E66BBC" w:rsidP="00E66BBC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E66BBC">
              <w:rPr>
                <w:b/>
                <w:sz w:val="20"/>
                <w:szCs w:val="20"/>
              </w:rPr>
              <w:t>Ежемесячная выплата в связи с рождением (усыновлением) первого ребенка ос</w:t>
            </w:r>
            <w:r w:rsidRPr="00E66BBC">
              <w:rPr>
                <w:b/>
                <w:sz w:val="20"/>
                <w:szCs w:val="20"/>
              </w:rPr>
              <w:t>у</w:t>
            </w:r>
            <w:r w:rsidRPr="00E66BBC">
              <w:rPr>
                <w:b/>
                <w:sz w:val="20"/>
                <w:szCs w:val="20"/>
              </w:rPr>
              <w:t xml:space="preserve">ществляется со дня рождения ребенка, если обращение за ней последовало не позднее </w:t>
            </w:r>
            <w:r w:rsidRPr="00E66BBC">
              <w:rPr>
                <w:b/>
                <w:i/>
                <w:sz w:val="20"/>
                <w:szCs w:val="20"/>
              </w:rPr>
              <w:t>6</w:t>
            </w:r>
            <w:r w:rsidRPr="00BA2316">
              <w:rPr>
                <w:b/>
                <w:i/>
                <w:sz w:val="20"/>
                <w:szCs w:val="20"/>
              </w:rPr>
              <w:t>месяцев</w:t>
            </w:r>
            <w:r w:rsidRPr="00E66BBC">
              <w:rPr>
                <w:b/>
                <w:sz w:val="20"/>
                <w:szCs w:val="20"/>
              </w:rPr>
              <w:t xml:space="preserve"> со дня рождения ребенка; в остальных случаях – со дня обращения за ее н</w:t>
            </w:r>
            <w:r w:rsidRPr="00E66BBC">
              <w:rPr>
                <w:b/>
                <w:sz w:val="20"/>
                <w:szCs w:val="20"/>
              </w:rPr>
              <w:t>а</w:t>
            </w:r>
            <w:r w:rsidRPr="00E66BBC">
              <w:rPr>
                <w:b/>
                <w:sz w:val="20"/>
                <w:szCs w:val="20"/>
              </w:rPr>
              <w:t>значением.</w:t>
            </w:r>
          </w:p>
          <w:p w:rsidR="002229AC" w:rsidRPr="00E66BBC" w:rsidRDefault="002229AC" w:rsidP="00CD4530">
            <w:pPr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sz w:val="20"/>
                <w:szCs w:val="20"/>
              </w:rPr>
              <w:t>Ежемесячная выплата в связи с рождением (усыновлением) первого ребенка н</w:t>
            </w:r>
            <w:r w:rsidRPr="00E66BBC">
              <w:rPr>
                <w:b/>
                <w:sz w:val="20"/>
                <w:szCs w:val="20"/>
              </w:rPr>
              <w:t>а</w:t>
            </w:r>
            <w:r w:rsidRPr="00E66BBC">
              <w:rPr>
                <w:b/>
                <w:sz w:val="20"/>
                <w:szCs w:val="20"/>
              </w:rPr>
              <w:t xml:space="preserve">значается </w:t>
            </w:r>
            <w:r w:rsidRPr="00E66BBC">
              <w:rPr>
                <w:b/>
                <w:i/>
                <w:sz w:val="20"/>
                <w:szCs w:val="20"/>
              </w:rPr>
              <w:t xml:space="preserve">до </w:t>
            </w:r>
            <w:r w:rsidR="007D41C6">
              <w:rPr>
                <w:b/>
                <w:i/>
                <w:sz w:val="20"/>
                <w:szCs w:val="20"/>
              </w:rPr>
              <w:t>достижения</w:t>
            </w:r>
            <w:r w:rsidRPr="00E66BBC">
              <w:rPr>
                <w:b/>
                <w:i/>
                <w:sz w:val="20"/>
                <w:szCs w:val="20"/>
              </w:rPr>
              <w:t xml:space="preserve"> ребенком возраста </w:t>
            </w:r>
            <w:r w:rsidR="007D41C6">
              <w:rPr>
                <w:b/>
                <w:i/>
                <w:sz w:val="20"/>
                <w:szCs w:val="20"/>
              </w:rPr>
              <w:t>1</w:t>
            </w:r>
            <w:r w:rsidRPr="00E66BBC">
              <w:rPr>
                <w:b/>
                <w:i/>
                <w:sz w:val="20"/>
                <w:szCs w:val="20"/>
              </w:rPr>
              <w:t xml:space="preserve"> год. </w:t>
            </w:r>
          </w:p>
          <w:p w:rsidR="002229AC" w:rsidRPr="00E66BBC" w:rsidRDefault="002229AC" w:rsidP="00CD4530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E66BBC">
              <w:rPr>
                <w:b/>
                <w:sz w:val="20"/>
                <w:szCs w:val="20"/>
              </w:rPr>
              <w:t>По истечении указанного срока заявитель подает новое заявление о назначении ежемесячной выплаты в связи с рождением (усыновлением) первого ребенка и пре</w:t>
            </w:r>
            <w:r w:rsidRPr="00E66BBC">
              <w:rPr>
                <w:b/>
                <w:sz w:val="20"/>
                <w:szCs w:val="20"/>
              </w:rPr>
              <w:t>д</w:t>
            </w:r>
            <w:r w:rsidRPr="00E66BBC">
              <w:rPr>
                <w:b/>
                <w:sz w:val="20"/>
                <w:szCs w:val="20"/>
              </w:rPr>
              <w:t>ставляет документы (сведения), необходимые для ее назначения до исполнения р</w:t>
            </w:r>
            <w:r w:rsidRPr="00E66BBC">
              <w:rPr>
                <w:b/>
                <w:sz w:val="20"/>
                <w:szCs w:val="20"/>
              </w:rPr>
              <w:t>е</w:t>
            </w:r>
            <w:r w:rsidRPr="00E66BBC">
              <w:rPr>
                <w:b/>
                <w:sz w:val="20"/>
                <w:szCs w:val="20"/>
              </w:rPr>
              <w:t>бенк</w:t>
            </w:r>
            <w:r w:rsidR="007D41C6">
              <w:rPr>
                <w:b/>
                <w:sz w:val="20"/>
                <w:szCs w:val="20"/>
              </w:rPr>
              <w:t>у</w:t>
            </w:r>
            <w:r w:rsidR="00C60D4D">
              <w:rPr>
                <w:b/>
                <w:sz w:val="20"/>
                <w:szCs w:val="20"/>
              </w:rPr>
              <w:t xml:space="preserve"> </w:t>
            </w:r>
            <w:r w:rsidR="007D41C6">
              <w:rPr>
                <w:b/>
                <w:i/>
                <w:sz w:val="20"/>
                <w:szCs w:val="20"/>
              </w:rPr>
              <w:t>2</w:t>
            </w:r>
            <w:r w:rsidRPr="00E66BBC">
              <w:rPr>
                <w:b/>
                <w:i/>
                <w:sz w:val="20"/>
                <w:szCs w:val="20"/>
              </w:rPr>
              <w:t xml:space="preserve"> лет</w:t>
            </w:r>
            <w:r w:rsidRPr="00E66BBC">
              <w:rPr>
                <w:b/>
                <w:sz w:val="20"/>
                <w:szCs w:val="20"/>
              </w:rPr>
              <w:t>, а затем – до исполнения ребенк</w:t>
            </w:r>
            <w:r w:rsidR="00BA2316">
              <w:rPr>
                <w:b/>
                <w:sz w:val="20"/>
                <w:szCs w:val="20"/>
              </w:rPr>
              <w:t>у</w:t>
            </w:r>
            <w:r w:rsidR="00C60D4D">
              <w:rPr>
                <w:b/>
                <w:sz w:val="20"/>
                <w:szCs w:val="20"/>
              </w:rPr>
              <w:t xml:space="preserve"> </w:t>
            </w:r>
            <w:r w:rsidR="007D41C6">
              <w:rPr>
                <w:b/>
                <w:i/>
                <w:sz w:val="20"/>
                <w:szCs w:val="20"/>
              </w:rPr>
              <w:t>3</w:t>
            </w:r>
            <w:r w:rsidRPr="00E66BBC">
              <w:rPr>
                <w:b/>
                <w:i/>
                <w:sz w:val="20"/>
                <w:szCs w:val="20"/>
              </w:rPr>
              <w:t xml:space="preserve"> лет</w:t>
            </w:r>
            <w:r w:rsidRPr="00E66BBC">
              <w:rPr>
                <w:b/>
                <w:sz w:val="20"/>
                <w:szCs w:val="20"/>
              </w:rPr>
              <w:t>.</w:t>
            </w:r>
          </w:p>
          <w:p w:rsidR="007D41C6" w:rsidRDefault="007D41C6" w:rsidP="00CD4530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0"/>
                <w:szCs w:val="20"/>
              </w:rPr>
            </w:pPr>
          </w:p>
          <w:p w:rsidR="007D41C6" w:rsidRDefault="007D41C6" w:rsidP="00CD4530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0"/>
                <w:szCs w:val="20"/>
              </w:rPr>
            </w:pPr>
          </w:p>
          <w:p w:rsidR="00526AA2" w:rsidRDefault="002229AC" w:rsidP="00526AA2">
            <w:pPr>
              <w:tabs>
                <w:tab w:val="left" w:pos="1755"/>
                <w:tab w:val="center" w:pos="269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i/>
                <w:sz w:val="20"/>
                <w:szCs w:val="20"/>
              </w:rPr>
              <w:t xml:space="preserve">Подробную информацию по вопросам предоставления ежемесячной выплаты </w:t>
            </w:r>
          </w:p>
          <w:p w:rsidR="00526AA2" w:rsidRDefault="002229AC" w:rsidP="00526AA2">
            <w:pPr>
              <w:tabs>
                <w:tab w:val="left" w:pos="1755"/>
                <w:tab w:val="center" w:pos="269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i/>
                <w:sz w:val="20"/>
                <w:szCs w:val="20"/>
              </w:rPr>
              <w:t xml:space="preserve">в связи с рождением (усыновлением) первого ребенка </w:t>
            </w:r>
          </w:p>
          <w:p w:rsidR="00526AA2" w:rsidRDefault="002229AC" w:rsidP="00526AA2">
            <w:pPr>
              <w:tabs>
                <w:tab w:val="left" w:pos="1755"/>
                <w:tab w:val="center" w:pos="269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i/>
                <w:sz w:val="20"/>
                <w:szCs w:val="20"/>
              </w:rPr>
              <w:t xml:space="preserve">можно получить в управлении социальной защиты населения </w:t>
            </w:r>
          </w:p>
          <w:p w:rsidR="00526AA2" w:rsidRDefault="002229AC" w:rsidP="00526AA2">
            <w:pPr>
              <w:tabs>
                <w:tab w:val="left" w:pos="1755"/>
                <w:tab w:val="center" w:pos="269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i/>
                <w:sz w:val="20"/>
                <w:szCs w:val="20"/>
              </w:rPr>
              <w:t xml:space="preserve">по месту жительства (пребывания) или фактического проживания </w:t>
            </w:r>
          </w:p>
          <w:p w:rsidR="002229AC" w:rsidRPr="00E66BBC" w:rsidRDefault="002229AC" w:rsidP="00526AA2">
            <w:pPr>
              <w:tabs>
                <w:tab w:val="left" w:pos="1755"/>
                <w:tab w:val="center" w:pos="269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66BBC">
              <w:rPr>
                <w:b/>
                <w:i/>
                <w:sz w:val="20"/>
                <w:szCs w:val="20"/>
              </w:rPr>
              <w:t>либо на сайте министерства труда и социального развитияКраснодарского края</w:t>
            </w:r>
          </w:p>
          <w:p w:rsidR="002229AC" w:rsidRPr="00BA2316" w:rsidRDefault="00BA2316" w:rsidP="00CD4530">
            <w:pPr>
              <w:tabs>
                <w:tab w:val="num" w:pos="644"/>
              </w:tabs>
              <w:autoSpaceDE w:val="0"/>
              <w:autoSpaceDN w:val="0"/>
              <w:adjustRightInd w:val="0"/>
              <w:ind w:left="633" w:right="139"/>
              <w:contextualSpacing/>
              <w:jc w:val="center"/>
              <w:rPr>
                <w:b/>
                <w:sz w:val="20"/>
                <w:szCs w:val="20"/>
              </w:rPr>
            </w:pPr>
            <w:r w:rsidRPr="00BA2316">
              <w:rPr>
                <w:b/>
                <w:i/>
                <w:sz w:val="20"/>
                <w:szCs w:val="20"/>
              </w:rPr>
              <w:t>(</w:t>
            </w:r>
            <w:hyperlink r:id="rId4" w:history="1">
              <w:r w:rsidRPr="00BA2316">
                <w:rPr>
                  <w:rStyle w:val="a3"/>
                  <w:b/>
                  <w:i/>
                  <w:sz w:val="20"/>
                  <w:szCs w:val="20"/>
                </w:rPr>
                <w:t>http://www.sznkuban.ru</w:t>
              </w:r>
            </w:hyperlink>
            <w:r w:rsidRPr="00BA2316">
              <w:rPr>
                <w:b/>
                <w:i/>
                <w:sz w:val="20"/>
                <w:szCs w:val="20"/>
              </w:rPr>
              <w:t>)</w:t>
            </w:r>
          </w:p>
        </w:tc>
      </w:tr>
    </w:tbl>
    <w:p w:rsidR="00705680" w:rsidRDefault="00705680" w:rsidP="00E66BBC"/>
    <w:sectPr w:rsidR="00705680" w:rsidSect="003C4A97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E4C15"/>
    <w:rsid w:val="00197B12"/>
    <w:rsid w:val="001E4C15"/>
    <w:rsid w:val="002229AC"/>
    <w:rsid w:val="00526AA2"/>
    <w:rsid w:val="00705680"/>
    <w:rsid w:val="0071265A"/>
    <w:rsid w:val="007D41C6"/>
    <w:rsid w:val="007F7219"/>
    <w:rsid w:val="00BA2316"/>
    <w:rsid w:val="00C60D4D"/>
    <w:rsid w:val="00E66BBC"/>
    <w:rsid w:val="00FA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29A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22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6B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B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4">
    <w:name w:val="Знак4 Знак Знак Знак"/>
    <w:basedOn w:val="a"/>
    <w:next w:val="a"/>
    <w:autoRedefine/>
    <w:rsid w:val="007D41C6"/>
    <w:pPr>
      <w:spacing w:after="160" w:line="240" w:lineRule="exact"/>
      <w:ind w:left="720" w:hanging="720"/>
      <w:jc w:val="both"/>
    </w:pPr>
    <w:rPr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Елена Леонидовна</dc:creator>
  <cp:keywords/>
  <dc:description/>
  <cp:lastModifiedBy>Пользователь_123456</cp:lastModifiedBy>
  <cp:revision>6</cp:revision>
  <cp:lastPrinted>2022-03-01T06:30:00Z</cp:lastPrinted>
  <dcterms:created xsi:type="dcterms:W3CDTF">2022-03-01T06:27:00Z</dcterms:created>
  <dcterms:modified xsi:type="dcterms:W3CDTF">2022-03-25T09:16:00Z</dcterms:modified>
</cp:coreProperties>
</file>